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11" w:rsidRPr="00CA0A11" w:rsidRDefault="00CA0A11" w:rsidP="00CA0A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</w:rPr>
      </w:pPr>
      <w:r w:rsidRPr="00CA0A11">
        <w:rPr>
          <w:rFonts w:ascii="Calibri" w:hAnsi="Calibri" w:cs="Calibri"/>
          <w:color w:val="000000" w:themeColor="text1"/>
          <w:sz w:val="40"/>
        </w:rPr>
        <w:t>Suggested Items to Bring</w:t>
      </w:r>
    </w:p>
    <w:p w:rsid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</w:rPr>
        <w:sectPr w:rsidR="00CA0A11" w:rsidSect="00CA0A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</w:rPr>
      </w:pPr>
    </w:p>
    <w:p w:rsid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  <w:sz w:val="18"/>
          <w:szCs w:val="18"/>
        </w:rPr>
      </w:pPr>
      <w:r>
        <w:rPr>
          <w:rFonts w:ascii="Calibri" w:hAnsi="Calibri" w:cs="Calibri"/>
          <w:color w:val="943634"/>
        </w:rPr>
        <w:t>K</w:t>
      </w:r>
      <w:r>
        <w:rPr>
          <w:rFonts w:ascii="Calibri" w:hAnsi="Calibri" w:cs="Calibri"/>
          <w:color w:val="943634"/>
          <w:sz w:val="18"/>
          <w:szCs w:val="18"/>
        </w:rPr>
        <w:t>ITCHEN</w:t>
      </w:r>
      <w:r>
        <w:rPr>
          <w:rFonts w:ascii="Calibri" w:hAnsi="Calibri" w:cs="Calibri"/>
          <w:color w:val="943634"/>
        </w:rPr>
        <w:t>/H</w:t>
      </w:r>
      <w:r>
        <w:rPr>
          <w:rFonts w:ascii="Calibri" w:hAnsi="Calibri" w:cs="Calibri"/>
          <w:color w:val="943634"/>
          <w:sz w:val="18"/>
          <w:szCs w:val="18"/>
        </w:rPr>
        <w:t>OUSEHOLD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Sheets &amp; towels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Travel mug (if coffee/tea drinker)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Photos of friends and family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Your own pillow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Beach towel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Down comforter/duvet (with cover)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Pictures of your home country (e.g. a coffee table book or calendar)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Permanent, hard wearing water bottles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School backpacks (for school aged children)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Lunch boxes (for school aged children)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A sturdy backpack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A good vegetable peeler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A few good kitchen knives &amp; a bread knife (these are provided, but of varying quality)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  <w:lang w:bidi="he-IL"/>
        </w:rPr>
        <w:t xml:space="preserve">Good scissors (and children’s scissors if you have kids </w:t>
      </w:r>
      <w:r w:rsidRPr="00CA0A11">
        <w:rPr>
          <w:rFonts w:ascii="Calibri" w:hAnsi="Calibri" w:cs="Calibri"/>
          <w:color w:val="000000"/>
          <w:sz w:val="20"/>
          <w:szCs w:val="20"/>
        </w:rPr>
        <w:t>- also left hand scissors if needed)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A small repair kit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Sewing/mending kit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  <w:lang w:bidi="he-IL"/>
        </w:rPr>
        <w:t xml:space="preserve">Good “scotch” tape </w:t>
      </w:r>
      <w:r w:rsidRPr="00CA0A11">
        <w:rPr>
          <w:rFonts w:ascii="Calibri" w:hAnsi="Calibri" w:cs="Calibri"/>
          <w:color w:val="000000"/>
          <w:sz w:val="20"/>
          <w:szCs w:val="20"/>
        </w:rPr>
        <w:t xml:space="preserve">/ </w:t>
      </w:r>
      <w:proofErr w:type="spellStart"/>
      <w:r w:rsidRPr="00CA0A11">
        <w:rPr>
          <w:rFonts w:ascii="Calibri" w:hAnsi="Calibri" w:cs="Calibri"/>
          <w:color w:val="000000"/>
          <w:sz w:val="20"/>
          <w:szCs w:val="20"/>
        </w:rPr>
        <w:t>sellotape</w:t>
      </w:r>
      <w:proofErr w:type="spellEnd"/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A power strip</w:t>
      </w:r>
      <w:r>
        <w:rPr>
          <w:rFonts w:ascii="Calibri" w:hAnsi="Calibri" w:cs="Calibri"/>
          <w:color w:val="000000"/>
          <w:sz w:val="20"/>
          <w:szCs w:val="20"/>
        </w:rPr>
        <w:t>/international multi-plug extension cable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A cold bag (to keep things cold when you buy meat at the supermarket and for picnics and camping)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Rechargeable batteries and recharger (non-rechargeable batteries are available- mostly AAA, AA, D)</w:t>
      </w:r>
    </w:p>
    <w:p w:rsidR="00CA0A11" w:rsidRPr="00CA0A11" w:rsidRDefault="00CA0A11" w:rsidP="00CA0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Good flashlights/lanterns/torches - one for each member of your family</w:t>
      </w:r>
    </w:p>
    <w:p w:rsid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  <w:sz w:val="18"/>
          <w:szCs w:val="18"/>
        </w:rPr>
      </w:pPr>
      <w:r>
        <w:rPr>
          <w:rFonts w:ascii="Calibri" w:hAnsi="Calibri" w:cs="Calibri"/>
          <w:color w:val="943634"/>
        </w:rPr>
        <w:t>F</w:t>
      </w:r>
      <w:r>
        <w:rPr>
          <w:rFonts w:ascii="Calibri" w:hAnsi="Calibri" w:cs="Calibri"/>
          <w:color w:val="943634"/>
          <w:sz w:val="18"/>
          <w:szCs w:val="18"/>
        </w:rPr>
        <w:t>OOD</w:t>
      </w:r>
      <w:r>
        <w:rPr>
          <w:rFonts w:ascii="Calibri" w:hAnsi="Calibri" w:cs="Calibri"/>
          <w:color w:val="943634"/>
        </w:rPr>
        <w:t>/T</w:t>
      </w:r>
      <w:r>
        <w:rPr>
          <w:rFonts w:ascii="Calibri" w:hAnsi="Calibri" w:cs="Calibri"/>
          <w:color w:val="943634"/>
          <w:sz w:val="18"/>
          <w:szCs w:val="18"/>
        </w:rPr>
        <w:t>OILETRIES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Preferred brands of make-up, facial cleansers, shampoos, conditioners and lotions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Favorite food stuffs (things people often bring: cheese, butter, nuts; dried fruits; drink mixes [Kool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Aid, Crystal Lite]; spice mixes for things like tacos, fajitas, sauces, etc.; chocolate chips and other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things for baking)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CA0A11">
        <w:rPr>
          <w:rFonts w:ascii="Calibri" w:hAnsi="Calibri" w:cs="Calibri"/>
          <w:color w:val="000000"/>
          <w:sz w:val="20"/>
          <w:szCs w:val="20"/>
          <w:lang w:bidi="he-IL"/>
        </w:rPr>
        <w:t>Vegemite or Marmite (if you’re from one of these countries!)</w:t>
      </w:r>
    </w:p>
    <w:p w:rsidR="00CA0A11" w:rsidRP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  <w:sz w:val="18"/>
          <w:szCs w:val="18"/>
        </w:rPr>
      </w:pPr>
      <w:r w:rsidRPr="00CA0A11">
        <w:rPr>
          <w:rFonts w:ascii="Calibri" w:hAnsi="Calibri" w:cs="Calibri"/>
          <w:color w:val="943634"/>
        </w:rPr>
        <w:t>C</w:t>
      </w:r>
      <w:r w:rsidRPr="00CA0A11">
        <w:rPr>
          <w:rFonts w:ascii="Calibri" w:hAnsi="Calibri" w:cs="Calibri"/>
          <w:color w:val="943634"/>
          <w:sz w:val="18"/>
          <w:szCs w:val="18"/>
        </w:rPr>
        <w:t>LOTHING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Sun glasses with UV protection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Hat for use in sun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Good walking shoes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Slippers or house shoes (most apartments have tiled floors)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Swimsuit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Sports clothes and gym shoes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Clothes and shoes in a variety of sizes for children to grow into while here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Rain boots and rain jackets for the rainy season</w:t>
      </w:r>
    </w:p>
    <w:p w:rsidR="00CA0A11" w:rsidRPr="00CA0A11" w:rsidRDefault="00CA0A11" w:rsidP="00CA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 xml:space="preserve">Clothing for cool weather </w:t>
      </w:r>
      <w:r w:rsidRPr="00CA0A11">
        <w:rPr>
          <w:rFonts w:ascii="Calibri" w:hAnsi="Calibri" w:cs="Calibri"/>
          <w:color w:val="000000"/>
          <w:sz w:val="20"/>
          <w:szCs w:val="20"/>
          <w:lang w:bidi="he-IL"/>
        </w:rPr>
        <w:t xml:space="preserve">– </w:t>
      </w:r>
      <w:r w:rsidRPr="00CA0A11">
        <w:rPr>
          <w:rFonts w:ascii="Calibri" w:hAnsi="Calibri" w:cs="Calibri"/>
          <w:color w:val="000000"/>
          <w:sz w:val="20"/>
          <w:szCs w:val="20"/>
        </w:rPr>
        <w:t>it is cooler than you think here!</w:t>
      </w:r>
      <w:r>
        <w:rPr>
          <w:rFonts w:ascii="Calibri" w:hAnsi="Calibri" w:cs="Calibri"/>
          <w:color w:val="000000"/>
          <w:sz w:val="20"/>
          <w:szCs w:val="20"/>
        </w:rPr>
        <w:t xml:space="preserve"> (2-3 sweaters will be necessary!)</w:t>
      </w:r>
    </w:p>
    <w:p w:rsid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</w:rPr>
      </w:pPr>
    </w:p>
    <w:p w:rsid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</w:rPr>
      </w:pPr>
    </w:p>
    <w:p w:rsid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  <w:sz w:val="18"/>
          <w:szCs w:val="18"/>
        </w:rPr>
      </w:pPr>
      <w:r>
        <w:rPr>
          <w:rFonts w:ascii="Calibri" w:hAnsi="Calibri" w:cs="Calibri"/>
          <w:color w:val="943634"/>
        </w:rPr>
        <w:t>E</w:t>
      </w:r>
      <w:r>
        <w:rPr>
          <w:rFonts w:ascii="Calibri" w:hAnsi="Calibri" w:cs="Calibri"/>
          <w:color w:val="943634"/>
          <w:sz w:val="18"/>
          <w:szCs w:val="18"/>
        </w:rPr>
        <w:t>LECTRONICS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Alarm clock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Adapters so that you can use your computer with our data projectors some of which have VGA and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A0A11">
        <w:rPr>
          <w:rFonts w:ascii="Calibri" w:hAnsi="Calibri" w:cs="Calibri"/>
          <w:color w:val="000000"/>
          <w:sz w:val="20"/>
          <w:szCs w:val="20"/>
        </w:rPr>
        <w:t>some of which have HDMI connections. Make sure you can connect to both types.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Adapters from home country to Ethiopian power sockets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 xml:space="preserve">Lamps for desks / bedrooms with associated bulbs </w:t>
      </w:r>
      <w:r w:rsidRPr="00CA0A11">
        <w:rPr>
          <w:rFonts w:ascii="Calibri" w:hAnsi="Calibri" w:cs="Calibri"/>
          <w:color w:val="000000"/>
          <w:sz w:val="20"/>
          <w:szCs w:val="20"/>
          <w:lang w:bidi="he-IL"/>
        </w:rPr>
        <w:t xml:space="preserve">– </w:t>
      </w:r>
      <w:r w:rsidRPr="00CA0A11">
        <w:rPr>
          <w:rFonts w:ascii="Calibri" w:hAnsi="Calibri" w:cs="Calibri"/>
          <w:color w:val="000000"/>
          <w:sz w:val="20"/>
          <w:szCs w:val="20"/>
        </w:rPr>
        <w:t>warm light bulbs are especially hard to find.</w:t>
      </w:r>
    </w:p>
    <w:p w:rsidR="00CA0A11" w:rsidRP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  <w:sz w:val="18"/>
          <w:szCs w:val="18"/>
        </w:rPr>
      </w:pPr>
      <w:r w:rsidRPr="00CA0A11">
        <w:rPr>
          <w:rFonts w:ascii="Calibri" w:hAnsi="Calibri" w:cs="Calibri"/>
          <w:color w:val="943634"/>
        </w:rPr>
        <w:t>L</w:t>
      </w:r>
      <w:r w:rsidRPr="00CA0A11">
        <w:rPr>
          <w:rFonts w:ascii="Calibri" w:hAnsi="Calibri" w:cs="Calibri"/>
          <w:color w:val="943634"/>
          <w:sz w:val="18"/>
          <w:szCs w:val="18"/>
        </w:rPr>
        <w:t>EISURE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Bible and Bible study materials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Favorite music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Hobby supplies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DVDs of favorite TV programs or movies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Sports equipment (for whatever sports you enjoy playing - soccer balls are available here)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Camping equipment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Musical instruments (if you play a stringed instrument bring extra strings)</w:t>
      </w:r>
    </w:p>
    <w:p w:rsidR="00CA0A11" w:rsidRPr="00CA0A11" w:rsidRDefault="00CA0A11" w:rsidP="00CA0A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Toys and games</w:t>
      </w:r>
    </w:p>
    <w:p w:rsid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  <w:sz w:val="18"/>
          <w:szCs w:val="18"/>
        </w:rPr>
      </w:pPr>
      <w:r>
        <w:rPr>
          <w:rFonts w:ascii="Calibri" w:hAnsi="Calibri" w:cs="Calibri"/>
          <w:color w:val="943634"/>
        </w:rPr>
        <w:t>M</w:t>
      </w:r>
      <w:r>
        <w:rPr>
          <w:rFonts w:ascii="Calibri" w:hAnsi="Calibri" w:cs="Calibri"/>
          <w:color w:val="943634"/>
          <w:sz w:val="18"/>
          <w:szCs w:val="18"/>
        </w:rPr>
        <w:t>EDICAL</w:t>
      </w:r>
    </w:p>
    <w:p w:rsidR="00CA0A11" w:rsidRPr="00CA0A11" w:rsidRDefault="00CA0A11" w:rsidP="00CA0A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First aid book for reference</w:t>
      </w:r>
    </w:p>
    <w:p w:rsidR="00CA0A11" w:rsidRPr="00CA0A11" w:rsidRDefault="00CA0A11" w:rsidP="00CA0A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First aid kit, household medicines</w:t>
      </w:r>
    </w:p>
    <w:p w:rsidR="00CA0A11" w:rsidRPr="00CA0A11" w:rsidRDefault="00CA0A11" w:rsidP="00CA0A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Sunscreen with at least SPF 50 or more rating</w:t>
      </w:r>
    </w:p>
    <w:p w:rsidR="00CA0A11" w:rsidRDefault="00CA0A11" w:rsidP="00CA0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43634"/>
          <w:sz w:val="18"/>
          <w:szCs w:val="18"/>
        </w:rPr>
      </w:pPr>
      <w:r>
        <w:rPr>
          <w:rFonts w:ascii="Calibri" w:hAnsi="Calibri" w:cs="Calibri"/>
          <w:color w:val="943634"/>
        </w:rPr>
        <w:t>O</w:t>
      </w:r>
      <w:r>
        <w:rPr>
          <w:rFonts w:ascii="Calibri" w:hAnsi="Calibri" w:cs="Calibri"/>
          <w:color w:val="943634"/>
          <w:sz w:val="18"/>
          <w:szCs w:val="18"/>
        </w:rPr>
        <w:t>THER</w:t>
      </w:r>
    </w:p>
    <w:p w:rsidR="00CA0A11" w:rsidRPr="00CA0A11" w:rsidRDefault="00CA0A11" w:rsidP="00CA0A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Infant car seat or booster for each small child/baby when riding in a vehicle</w:t>
      </w:r>
    </w:p>
    <w:p w:rsidR="00CA0A11" w:rsidRPr="00CA0A11" w:rsidRDefault="00CA0A11" w:rsidP="00CA0A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Motorcycle and/or bicycle helmet if planning to ride a motorcycle or bicycle</w:t>
      </w:r>
    </w:p>
    <w:p w:rsidR="00CA0A11" w:rsidRPr="00CA0A11" w:rsidRDefault="00CA0A11" w:rsidP="00CA0A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Birthday and Christmas presents, wrapping paper, cards and decorations</w:t>
      </w:r>
    </w:p>
    <w:p w:rsidR="00CA0A11" w:rsidRPr="00CA0A11" w:rsidRDefault="00CA0A11" w:rsidP="00CA0A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A0A11">
        <w:rPr>
          <w:rFonts w:ascii="Calibri" w:hAnsi="Calibri" w:cs="Calibri"/>
          <w:color w:val="000000"/>
          <w:sz w:val="20"/>
          <w:szCs w:val="20"/>
        </w:rPr>
        <w:t>Birthday party decorations</w:t>
      </w:r>
    </w:p>
    <w:p w:rsidR="00CA0A11" w:rsidRPr="00CA0A11" w:rsidRDefault="008C1E06" w:rsidP="00CA0A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10 </w:t>
      </w:r>
      <w:r w:rsidR="00CA0A11" w:rsidRPr="00CA0A11">
        <w:rPr>
          <w:rFonts w:ascii="Calibri" w:hAnsi="Calibri" w:cs="Calibri"/>
          <w:color w:val="000000"/>
          <w:sz w:val="20"/>
          <w:szCs w:val="20"/>
        </w:rPr>
        <w:t xml:space="preserve">passport size photos of each family member </w:t>
      </w:r>
      <w:r w:rsidR="00CA0A11" w:rsidRPr="00CA0A11">
        <w:rPr>
          <w:rFonts w:ascii="Calibri" w:hAnsi="Calibri" w:cs="Calibri"/>
          <w:color w:val="000000"/>
          <w:sz w:val="20"/>
          <w:szCs w:val="20"/>
          <w:lang w:bidi="he-IL"/>
        </w:rPr>
        <w:t xml:space="preserve">– </w:t>
      </w:r>
      <w:r w:rsidR="00CA0A11" w:rsidRPr="00CA0A11">
        <w:rPr>
          <w:rFonts w:ascii="Calibri" w:hAnsi="Calibri" w:cs="Calibri"/>
          <w:color w:val="000000"/>
          <w:sz w:val="20"/>
          <w:szCs w:val="20"/>
        </w:rPr>
        <w:t>they are needed all the time for government</w:t>
      </w:r>
      <w:r w:rsidR="00CA0A1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A0A11" w:rsidRPr="00CA0A11">
        <w:rPr>
          <w:rFonts w:ascii="Calibri" w:hAnsi="Calibri" w:cs="Calibri"/>
          <w:color w:val="000000"/>
          <w:sz w:val="20"/>
          <w:szCs w:val="20"/>
        </w:rPr>
        <w:t>paperwork. You can get them done cheaply here, but you may not want to when you first arrive.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4046C" w:rsidRDefault="00CA0A11" w:rsidP="00CA0A11">
      <w:pPr>
        <w:pStyle w:val="ListParagraph"/>
        <w:numPr>
          <w:ilvl w:val="0"/>
          <w:numId w:val="5"/>
        </w:numPr>
      </w:pPr>
      <w:r w:rsidRPr="00CA0A11"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BCC30" wp14:editId="514535BD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2360930" cy="1404620"/>
                <wp:effectExtent l="0" t="0" r="1905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06" w:rsidRDefault="00CA0A11">
                            <w:pPr>
                              <w:rPr>
                                <w:color w:val="C00000"/>
                              </w:rPr>
                            </w:pPr>
                            <w:r w:rsidRPr="008C1E06">
                              <w:rPr>
                                <w:color w:val="C00000"/>
                              </w:rPr>
                              <w:t xml:space="preserve">Disclaimer: These items are </w:t>
                            </w:r>
                            <w:r w:rsidRPr="008C1E06">
                              <w:rPr>
                                <w:i/>
                                <w:color w:val="C00000"/>
                                <w:u w:val="single"/>
                              </w:rPr>
                              <w:t>suggestions</w:t>
                            </w:r>
                            <w:r w:rsidRPr="008C1E06">
                              <w:rPr>
                                <w:color w:val="C00000"/>
                              </w:rPr>
                              <w:t>. It is impossible to create a must-bring list that will suit every missio</w:t>
                            </w:r>
                            <w:r w:rsidR="008C1E06">
                              <w:rPr>
                                <w:color w:val="C00000"/>
                              </w:rPr>
                              <w:t xml:space="preserve">nary. </w:t>
                            </w:r>
                            <w:r w:rsidR="008C1E06" w:rsidRPr="008C1E06">
                              <w:rPr>
                                <w:color w:val="C00000"/>
                              </w:rPr>
                              <w:t xml:space="preserve">These are things that it can be hard to find here which you may want to bring. </w:t>
                            </w:r>
                          </w:p>
                          <w:p w:rsidR="00CA0A11" w:rsidRPr="008C1E06" w:rsidRDefault="008C1E06" w:rsidP="008C1E0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E06">
                              <w:rPr>
                                <w:color w:val="C00000"/>
                              </w:rPr>
                              <w:t>Rule of thumb: if it’s impo</w:t>
                            </w:r>
                            <w:bookmarkStart w:id="0" w:name="_GoBack"/>
                            <w:bookmarkEnd w:id="0"/>
                            <w:r w:rsidRPr="008C1E06">
                              <w:rPr>
                                <w:color w:val="C00000"/>
                              </w:rPr>
                              <w:t>rtant, bring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BC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51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" strokecolor="#c00000" strokeweight="1.5pt">
                <v:textbox style="mso-fit-shape-to-text:t">
                  <w:txbxContent>
                    <w:p w:rsidR="008C1E06" w:rsidRDefault="00CA0A11">
                      <w:pPr>
                        <w:rPr>
                          <w:color w:val="C00000"/>
                        </w:rPr>
                      </w:pPr>
                      <w:r w:rsidRPr="008C1E06">
                        <w:rPr>
                          <w:color w:val="C00000"/>
                        </w:rPr>
                        <w:t xml:space="preserve">Disclaimer: These items are </w:t>
                      </w:r>
                      <w:r w:rsidRPr="008C1E06">
                        <w:rPr>
                          <w:i/>
                          <w:color w:val="C00000"/>
                          <w:u w:val="single"/>
                        </w:rPr>
                        <w:t>suggestions</w:t>
                      </w:r>
                      <w:r w:rsidRPr="008C1E06">
                        <w:rPr>
                          <w:color w:val="C00000"/>
                        </w:rPr>
                        <w:t>. It is impossible to create a must-bring list that will suit every missio</w:t>
                      </w:r>
                      <w:r w:rsidR="008C1E06">
                        <w:rPr>
                          <w:color w:val="C00000"/>
                        </w:rPr>
                        <w:t xml:space="preserve">nary. </w:t>
                      </w:r>
                      <w:r w:rsidR="008C1E06" w:rsidRPr="008C1E06">
                        <w:rPr>
                          <w:color w:val="C00000"/>
                        </w:rPr>
                        <w:t xml:space="preserve">These are things that it can be hard to find here which you may want to bring. </w:t>
                      </w:r>
                    </w:p>
                    <w:p w:rsidR="00CA0A11" w:rsidRPr="008C1E06" w:rsidRDefault="008C1E06" w:rsidP="008C1E06">
                      <w:pPr>
                        <w:jc w:val="center"/>
                        <w:rPr>
                          <w:color w:val="C00000"/>
                        </w:rPr>
                      </w:pPr>
                      <w:r w:rsidRPr="008C1E06">
                        <w:rPr>
                          <w:color w:val="C00000"/>
                        </w:rPr>
                        <w:t>Rule of thumb: if it’s impo</w:t>
                      </w:r>
                      <w:bookmarkStart w:id="1" w:name="_GoBack"/>
                      <w:bookmarkEnd w:id="1"/>
                      <w:r w:rsidRPr="008C1E06">
                        <w:rPr>
                          <w:color w:val="C00000"/>
                        </w:rPr>
                        <w:t>rtant, bring 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0A11">
        <w:rPr>
          <w:rFonts w:ascii="Calibri" w:hAnsi="Calibri" w:cs="Calibri"/>
          <w:color w:val="000000"/>
          <w:sz w:val="20"/>
          <w:szCs w:val="20"/>
          <w:lang w:bidi="he-IL"/>
        </w:rPr>
        <w:t>Small gifts to give to other children at parties (it’s hard to buy anything worthwhile here an</w:t>
      </w:r>
      <w:r w:rsidRPr="00CA0A11">
        <w:rPr>
          <w:rFonts w:ascii="Calibri" w:hAnsi="Calibri" w:cs="Calibri"/>
          <w:color w:val="000000"/>
          <w:sz w:val="20"/>
          <w:szCs w:val="20"/>
        </w:rPr>
        <w:t>d it costs!)</w:t>
      </w:r>
    </w:p>
    <w:sectPr w:rsidR="00E4046C" w:rsidSect="00CA0A1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144"/>
    <w:multiLevelType w:val="hybridMultilevel"/>
    <w:tmpl w:val="1A02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6554"/>
    <w:multiLevelType w:val="hybridMultilevel"/>
    <w:tmpl w:val="024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2525"/>
    <w:multiLevelType w:val="hybridMultilevel"/>
    <w:tmpl w:val="7F4C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B4D2F"/>
    <w:multiLevelType w:val="hybridMultilevel"/>
    <w:tmpl w:val="6D5E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C5F06"/>
    <w:multiLevelType w:val="hybridMultilevel"/>
    <w:tmpl w:val="6F7A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11"/>
    <w:rsid w:val="0002292C"/>
    <w:rsid w:val="00887CA7"/>
    <w:rsid w:val="008C1E06"/>
    <w:rsid w:val="00C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E373C-CCB2-49F8-A677-6039BE60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Fifield</dc:creator>
  <cp:keywords/>
  <dc:description/>
  <cp:lastModifiedBy>Jemma Fifield</cp:lastModifiedBy>
  <cp:revision>1</cp:revision>
  <dcterms:created xsi:type="dcterms:W3CDTF">2017-10-12T07:48:00Z</dcterms:created>
  <dcterms:modified xsi:type="dcterms:W3CDTF">2017-10-12T08:00:00Z</dcterms:modified>
</cp:coreProperties>
</file>