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7BAE5" w14:textId="6E6359CA" w:rsidR="007C21C1" w:rsidRDefault="007C21C1" w:rsidP="007C21C1"/>
    <w:p w14:paraId="680314A9" w14:textId="7E384C0A" w:rsidR="007C21C1" w:rsidRPr="0019118E" w:rsidRDefault="007C21C1" w:rsidP="007C21C1">
      <w:pPr>
        <w:jc w:val="center"/>
        <w:rPr>
          <w:rFonts w:ascii="Bookman Old Style" w:hAnsi="Bookman Old Style"/>
          <w:b/>
          <w:u w:val="single"/>
        </w:rPr>
      </w:pPr>
      <w:r w:rsidRPr="0019118E">
        <w:rPr>
          <w:rFonts w:ascii="Bookman Old Style" w:hAnsi="Bookman Old Style"/>
          <w:b/>
          <w:u w:val="single"/>
        </w:rPr>
        <w:t xml:space="preserve">Bingham Academy Tuition </w:t>
      </w:r>
      <w:r w:rsidR="00234852">
        <w:rPr>
          <w:rFonts w:ascii="Bookman Old Style" w:hAnsi="Bookman Old Style"/>
          <w:b/>
          <w:u w:val="single"/>
        </w:rPr>
        <w:t>P</w:t>
      </w:r>
      <w:r w:rsidRPr="0019118E">
        <w:rPr>
          <w:rFonts w:ascii="Bookman Old Style" w:hAnsi="Bookman Old Style"/>
          <w:b/>
          <w:u w:val="single"/>
        </w:rPr>
        <w:t xml:space="preserve">ayments via </w:t>
      </w:r>
      <w:r w:rsidR="00234852">
        <w:rPr>
          <w:rFonts w:ascii="Bookman Old Style" w:hAnsi="Bookman Old Style"/>
          <w:b/>
          <w:u w:val="single"/>
        </w:rPr>
        <w:t>W</w:t>
      </w:r>
      <w:r w:rsidRPr="0019118E">
        <w:rPr>
          <w:rFonts w:ascii="Bookman Old Style" w:hAnsi="Bookman Old Style"/>
          <w:b/>
          <w:u w:val="single"/>
        </w:rPr>
        <w:t xml:space="preserve">ire </w:t>
      </w:r>
      <w:r w:rsidR="00234852">
        <w:rPr>
          <w:rFonts w:ascii="Bookman Old Style" w:hAnsi="Bookman Old Style"/>
          <w:b/>
          <w:u w:val="single"/>
        </w:rPr>
        <w:t>T</w:t>
      </w:r>
      <w:r w:rsidRPr="0019118E">
        <w:rPr>
          <w:rFonts w:ascii="Bookman Old Style" w:hAnsi="Bookman Old Style"/>
          <w:b/>
          <w:u w:val="single"/>
        </w:rPr>
        <w:t>ransfer</w:t>
      </w:r>
    </w:p>
    <w:p w14:paraId="593C7E1F" w14:textId="77777777" w:rsidR="007C21C1" w:rsidRPr="0019118E" w:rsidRDefault="007C21C1" w:rsidP="007C21C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0BF463B" w14:textId="0B32734D" w:rsidR="007C21C1" w:rsidRPr="0019118E" w:rsidRDefault="007C21C1" w:rsidP="007C21C1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9118E">
        <w:rPr>
          <w:rFonts w:ascii="Bookman Old Style" w:hAnsi="Bookman Old Style"/>
          <w:sz w:val="22"/>
          <w:szCs w:val="22"/>
        </w:rPr>
        <w:t xml:space="preserve">When you want to make a payment through wire transfer, please state the purpose of the payment clearly which will then enable the BA Finance Office to trace the payment. </w:t>
      </w:r>
      <w:r w:rsidR="0014128C" w:rsidRPr="0019118E">
        <w:rPr>
          <w:rFonts w:ascii="Bookman Old Style" w:hAnsi="Bookman Old Style"/>
          <w:sz w:val="22"/>
          <w:szCs w:val="22"/>
        </w:rPr>
        <w:t>E.g.,</w:t>
      </w:r>
      <w:r w:rsidRPr="0019118E">
        <w:rPr>
          <w:rFonts w:ascii="Bookman Old Style" w:hAnsi="Bookman Old Style"/>
          <w:sz w:val="22"/>
          <w:szCs w:val="22"/>
        </w:rPr>
        <w:t xml:space="preserve"> BA </w:t>
      </w:r>
      <w:r w:rsidR="006B4333">
        <w:rPr>
          <w:rFonts w:ascii="Bookman Old Style" w:hAnsi="Bookman Old Style"/>
          <w:sz w:val="22"/>
          <w:szCs w:val="22"/>
        </w:rPr>
        <w:t>Admission Fee-</w:t>
      </w:r>
      <w:r w:rsidRPr="0019118E">
        <w:rPr>
          <w:rFonts w:ascii="Bookman Old Style" w:hAnsi="Bookman Old Style"/>
          <w:sz w:val="22"/>
          <w:szCs w:val="22"/>
        </w:rPr>
        <w:t xml:space="preserve"> student name.</w:t>
      </w:r>
    </w:p>
    <w:p w14:paraId="44F5E62D" w14:textId="7179C49F" w:rsidR="007C21C1" w:rsidRPr="0019118E" w:rsidRDefault="007C21C1" w:rsidP="007C21C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rPr>
          <w:rFonts w:ascii="Bookman Old Style" w:hAnsi="Bookman Old Style"/>
          <w:sz w:val="22"/>
          <w:szCs w:val="22"/>
        </w:rPr>
      </w:pPr>
      <w:r w:rsidRPr="0019118E">
        <w:rPr>
          <w:rFonts w:ascii="Bookman Old Style" w:hAnsi="Bookman Old Style"/>
          <w:sz w:val="22"/>
          <w:szCs w:val="22"/>
        </w:rPr>
        <w:t>Immediately after the wire transfer is made, please email the Bingham Academy Finance Office c</w:t>
      </w:r>
      <w:r w:rsidR="006B4333">
        <w:rPr>
          <w:rFonts w:ascii="Bookman Old Style" w:hAnsi="Bookman Old Style"/>
          <w:sz w:val="22"/>
          <w:szCs w:val="22"/>
        </w:rPr>
        <w:t xml:space="preserve">onfirming the payment details. </w:t>
      </w:r>
      <w:hyperlink r:id="rId6" w:history="1">
        <w:r w:rsidR="006B4333" w:rsidRPr="004F7A31">
          <w:rPr>
            <w:rStyle w:val="Hyperlink"/>
            <w:rFonts w:ascii="Bookman Old Style" w:hAnsi="Bookman Old Style"/>
            <w:sz w:val="22"/>
            <w:szCs w:val="22"/>
          </w:rPr>
          <w:t>workalemahu.chebudie@binghamacademy.net</w:t>
        </w:r>
        <w:r w:rsidR="006B4333" w:rsidRPr="006B4333">
          <w:rPr>
            <w:rStyle w:val="Hyperlink"/>
            <w:rFonts w:ascii="Bookman Old Style" w:hAnsi="Bookman Old Style"/>
            <w:sz w:val="22"/>
            <w:szCs w:val="22"/>
            <w:u w:val="none"/>
          </w:rPr>
          <w:t xml:space="preserve">  </w:t>
        </w:r>
        <w:r w:rsidR="006B4333" w:rsidRPr="006B4333">
          <w:rPr>
            <w:rStyle w:val="Hyperlink"/>
            <w:rFonts w:ascii="Bookman Old Style" w:hAnsi="Bookman Old Style"/>
            <w:color w:val="auto"/>
            <w:sz w:val="22"/>
            <w:szCs w:val="22"/>
            <w:u w:val="none"/>
          </w:rPr>
          <w:t xml:space="preserve">or </w:t>
        </w:r>
        <w:r w:rsidR="006B4333" w:rsidRPr="004F7A31">
          <w:rPr>
            <w:rStyle w:val="Hyperlink"/>
            <w:rFonts w:ascii="Bookman Old Style" w:hAnsi="Bookman Old Style"/>
            <w:sz w:val="22"/>
            <w:szCs w:val="22"/>
          </w:rPr>
          <w:t>tsega.seyoum@binghamacademy.net</w:t>
        </w:r>
      </w:hyperlink>
      <w:r w:rsidRPr="0019118E">
        <w:rPr>
          <w:rFonts w:ascii="Bookman Old Style" w:hAnsi="Bookman Old Style"/>
          <w:sz w:val="22"/>
          <w:szCs w:val="22"/>
        </w:rPr>
        <w:t xml:space="preserve">. </w:t>
      </w:r>
    </w:p>
    <w:p w14:paraId="288C34A7" w14:textId="77777777" w:rsidR="007C21C1" w:rsidRPr="0019118E" w:rsidRDefault="007C21C1" w:rsidP="007C21C1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9118E">
        <w:rPr>
          <w:rFonts w:ascii="Bookman Old Style" w:hAnsi="Bookman Old Style"/>
          <w:sz w:val="22"/>
          <w:szCs w:val="22"/>
        </w:rPr>
        <w:t>You will be charged for any Bank Service charges which are deducted by the bank in the wire transfer process.</w:t>
      </w:r>
    </w:p>
    <w:p w14:paraId="25CCA39E" w14:textId="77777777" w:rsidR="007C21C1" w:rsidRDefault="007C21C1" w:rsidP="007C21C1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19118E">
        <w:rPr>
          <w:rFonts w:ascii="Bookman Old Style" w:hAnsi="Bookman Old Style"/>
          <w:sz w:val="22"/>
          <w:szCs w:val="22"/>
        </w:rPr>
        <w:t>Bingham Academy Bank Details are as follows</w:t>
      </w:r>
    </w:p>
    <w:p w14:paraId="610D6DCE" w14:textId="77777777" w:rsidR="006D6305" w:rsidRDefault="006D6305" w:rsidP="006D6305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</w:p>
    <w:p w14:paraId="5B3A50A0" w14:textId="39BF7EA5" w:rsidR="006D6305" w:rsidRDefault="006D6305" w:rsidP="006D630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b/>
          <w:sz w:val="22"/>
          <w:szCs w:val="22"/>
          <w:u w:val="single" w:color="FFFFFF" w:themeColor="background1"/>
        </w:rPr>
      </w:pPr>
      <w:r w:rsidRPr="006D6305">
        <w:rPr>
          <w:rFonts w:ascii="Bookman Old Style" w:hAnsi="Bookman Old Style"/>
          <w:b/>
          <w:sz w:val="22"/>
          <w:szCs w:val="22"/>
          <w:u w:val="single" w:color="FFFFFF" w:themeColor="background1"/>
        </w:rPr>
        <w:t>Transfer in ET Birr</w:t>
      </w:r>
    </w:p>
    <w:p w14:paraId="2B4BFC13" w14:textId="176CA63A" w:rsidR="006D6305" w:rsidRPr="006D6305" w:rsidRDefault="00CF5D40" w:rsidP="00CF5D40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b/>
          <w:sz w:val="22"/>
          <w:szCs w:val="22"/>
          <w:u w:val="single" w:color="FFFFFF" w:themeColor="background1"/>
        </w:rPr>
      </w:pPr>
      <w:r>
        <w:rPr>
          <w:rFonts w:ascii="Bookman Old Style" w:hAnsi="Bookman Old Style"/>
          <w:b/>
          <w:sz w:val="22"/>
          <w:szCs w:val="22"/>
          <w:u w:val="single" w:color="FFFFFF" w:themeColor="background1"/>
        </w:rPr>
        <w:t>Commercial Bank of Ethiopia</w:t>
      </w:r>
    </w:p>
    <w:p w14:paraId="36AD99AC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Account name: - </w:t>
      </w:r>
      <w:r w:rsidRPr="006D6305">
        <w:rPr>
          <w:rFonts w:ascii="Bookman Old Style" w:hAnsi="Bookman Old Style"/>
          <w:b/>
          <w:sz w:val="22"/>
          <w:szCs w:val="22"/>
        </w:rPr>
        <w:t>SIM Ethiopia</w:t>
      </w:r>
    </w:p>
    <w:p w14:paraId="3CED3AF2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6D6305">
        <w:rPr>
          <w:rFonts w:ascii="Bookman Old Style" w:hAnsi="Bookman Old Style" w:cs="Arial"/>
          <w:shd w:val="clear" w:color="auto" w:fill="FFFFFF"/>
        </w:rPr>
        <w:t>Address: </w:t>
      </w:r>
      <w:r w:rsidRPr="006D6305">
        <w:rPr>
          <w:rFonts w:ascii="Bookman Old Style" w:hAnsi="Bookman Old Style" w:cs="Arial"/>
          <w:b/>
          <w:shd w:val="clear" w:color="auto" w:fill="FFFFFF"/>
        </w:rPr>
        <w:t>Addis Ababa, Lideta Kifle Ketema, W 07, House No. 598</w:t>
      </w:r>
    </w:p>
    <w:p w14:paraId="73FB191F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Bank: - </w:t>
      </w:r>
      <w:r w:rsidRPr="006D6305">
        <w:rPr>
          <w:rFonts w:ascii="Bookman Old Style" w:hAnsi="Bookman Old Style"/>
          <w:b/>
          <w:sz w:val="22"/>
          <w:szCs w:val="22"/>
        </w:rPr>
        <w:t>Commercial Bank of Ethiopia</w:t>
      </w:r>
    </w:p>
    <w:p w14:paraId="02FFB7D8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 w:cs="Arial"/>
          <w:b/>
          <w:shd w:val="clear" w:color="auto" w:fill="FFFFFF"/>
        </w:rPr>
      </w:pPr>
      <w:r w:rsidRPr="006D6305">
        <w:rPr>
          <w:rFonts w:ascii="Bookman Old Style" w:hAnsi="Bookman Old Style"/>
          <w:sz w:val="22"/>
          <w:szCs w:val="22"/>
        </w:rPr>
        <w:t xml:space="preserve">Account Number: - </w:t>
      </w:r>
      <w:r w:rsidRPr="006D6305">
        <w:rPr>
          <w:rFonts w:ascii="Bookman Old Style" w:hAnsi="Bookman Old Style" w:cs="Arial"/>
          <w:b/>
          <w:shd w:val="clear" w:color="auto" w:fill="FFFFFF"/>
        </w:rPr>
        <w:t>1000000971891</w:t>
      </w:r>
    </w:p>
    <w:p w14:paraId="273C9D6E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ID Type: - </w:t>
      </w:r>
      <w:r w:rsidRPr="006D6305">
        <w:rPr>
          <w:rFonts w:ascii="Bookman Old Style" w:hAnsi="Bookman Old Style"/>
          <w:b/>
          <w:sz w:val="22"/>
          <w:szCs w:val="22"/>
        </w:rPr>
        <w:t>SWIFT</w:t>
      </w:r>
    </w:p>
    <w:p w14:paraId="5B705523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ID: - </w:t>
      </w:r>
      <w:r w:rsidRPr="006D6305">
        <w:rPr>
          <w:rFonts w:ascii="Bookman Old Style" w:hAnsi="Bookman Old Style"/>
          <w:b/>
          <w:sz w:val="22"/>
          <w:szCs w:val="22"/>
        </w:rPr>
        <w:t>CBETETAA</w:t>
      </w:r>
    </w:p>
    <w:p w14:paraId="7F7EF7D4" w14:textId="77777777" w:rsidR="007C21C1" w:rsidRPr="0019118E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19118E">
        <w:rPr>
          <w:rFonts w:ascii="Bookman Old Style" w:hAnsi="Bookman Old Style"/>
          <w:sz w:val="22"/>
          <w:szCs w:val="22"/>
        </w:rPr>
        <w:t>Addis Ababa</w:t>
      </w:r>
    </w:p>
    <w:p w14:paraId="13A49099" w14:textId="58935100" w:rsidR="006D6305" w:rsidRPr="00CF5D40" w:rsidRDefault="00CF5D40" w:rsidP="00CF5D40">
      <w:pPr>
        <w:pStyle w:val="ListParagraph"/>
        <w:numPr>
          <w:ilvl w:val="0"/>
          <w:numId w:val="3"/>
        </w:numPr>
        <w:spacing w:line="480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CF5D40">
        <w:rPr>
          <w:rFonts w:ascii="Bookman Old Style" w:hAnsi="Bookman Old Style"/>
          <w:b/>
          <w:sz w:val="22"/>
          <w:szCs w:val="22"/>
        </w:rPr>
        <w:t>Berhan</w:t>
      </w:r>
      <w:proofErr w:type="spellEnd"/>
      <w:r w:rsidRPr="00CF5D40">
        <w:rPr>
          <w:rFonts w:ascii="Bookman Old Style" w:hAnsi="Bookman Old Style"/>
          <w:b/>
          <w:sz w:val="22"/>
          <w:szCs w:val="22"/>
        </w:rPr>
        <w:t xml:space="preserve"> International Bank</w:t>
      </w:r>
    </w:p>
    <w:p w14:paraId="22DAD87A" w14:textId="77777777" w:rsidR="00CF5D40" w:rsidRPr="00136BC8" w:rsidRDefault="00CF5D40" w:rsidP="00CF5D40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Helvetica"/>
          <w:b/>
          <w:sz w:val="22"/>
          <w:szCs w:val="22"/>
        </w:rPr>
      </w:pPr>
      <w:r w:rsidRPr="00136BC8">
        <w:rPr>
          <w:rFonts w:ascii="Helvetica" w:hAnsi="Helvetica" w:cs="Helvetica"/>
          <w:sz w:val="22"/>
          <w:szCs w:val="22"/>
        </w:rPr>
        <w:t>Account Name:</w:t>
      </w:r>
      <w:r w:rsidRPr="00136BC8">
        <w:rPr>
          <w:rFonts w:ascii="Helvetica" w:hAnsi="Helvetica" w:cs="Helvetica"/>
          <w:b/>
          <w:sz w:val="22"/>
          <w:szCs w:val="22"/>
        </w:rPr>
        <w:t xml:space="preserve"> </w:t>
      </w:r>
      <w:r w:rsidRPr="00136BC8">
        <w:rPr>
          <w:rFonts w:ascii="Bookman Old Style" w:hAnsi="Bookman Old Style" w:cs="Helvetica"/>
          <w:b/>
          <w:sz w:val="22"/>
          <w:szCs w:val="22"/>
        </w:rPr>
        <w:t>Society for International Ministries - Ethiopia</w:t>
      </w:r>
    </w:p>
    <w:p w14:paraId="40AF9703" w14:textId="269747E4" w:rsidR="00CF5D40" w:rsidRPr="00136BC8" w:rsidRDefault="00CF5D40" w:rsidP="00CF5D40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Helvetica"/>
          <w:b/>
          <w:sz w:val="22"/>
          <w:szCs w:val="22"/>
        </w:rPr>
      </w:pPr>
      <w:r w:rsidRPr="00136BC8">
        <w:rPr>
          <w:rFonts w:ascii="Bookman Old Style" w:hAnsi="Bookman Old Style" w:cs="Helvetica"/>
          <w:sz w:val="22"/>
          <w:szCs w:val="22"/>
        </w:rPr>
        <w:t>Address: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Lideta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 xml:space="preserve">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Kifle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 xml:space="preserve">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Ketema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 xml:space="preserve">,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Woreda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 xml:space="preserve"> 07, H No. 598, Addis Ababa</w:t>
      </w:r>
    </w:p>
    <w:p w14:paraId="2B412E00" w14:textId="77777777" w:rsidR="00CF5D40" w:rsidRDefault="00CF5D40" w:rsidP="00CF5D40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Helvetica"/>
          <w:b/>
          <w:sz w:val="22"/>
          <w:szCs w:val="22"/>
        </w:rPr>
      </w:pPr>
      <w:r w:rsidRPr="00136BC8">
        <w:rPr>
          <w:rFonts w:ascii="Bookman Old Style" w:hAnsi="Bookman Old Style" w:cs="Helvetica"/>
          <w:b/>
          <w:sz w:val="22"/>
          <w:szCs w:val="22"/>
        </w:rPr>
        <w:t xml:space="preserve">          </w:t>
      </w:r>
      <w:r>
        <w:rPr>
          <w:rFonts w:ascii="Bookman Old Style" w:hAnsi="Bookman Old Style" w:cs="Helvetica"/>
          <w:b/>
          <w:sz w:val="22"/>
          <w:szCs w:val="22"/>
        </w:rPr>
        <w:t xml:space="preserve">  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 </w:t>
      </w:r>
      <w:proofErr w:type="gramStart"/>
      <w:r w:rsidRPr="00136BC8">
        <w:rPr>
          <w:rFonts w:ascii="Bookman Old Style" w:hAnsi="Bookman Old Style" w:cs="Helvetica"/>
          <w:b/>
          <w:sz w:val="22"/>
          <w:szCs w:val="22"/>
        </w:rPr>
        <w:t>Bank :</w:t>
      </w:r>
      <w:proofErr w:type="gramEnd"/>
      <w:r w:rsidRPr="00136BC8">
        <w:rPr>
          <w:rFonts w:ascii="Bookman Old Style" w:hAnsi="Bookman Old Style" w:cs="Helvetica"/>
          <w:b/>
          <w:sz w:val="22"/>
          <w:szCs w:val="22"/>
        </w:rPr>
        <w:t xml:space="preserve">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Berhan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 xml:space="preserve"> International Bank S.C</w:t>
      </w:r>
    </w:p>
    <w:p w14:paraId="7E8E7CA7" w14:textId="77777777" w:rsidR="00CF5D40" w:rsidRPr="00136BC8" w:rsidRDefault="00CF5D40" w:rsidP="00CF5D40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Helvetica"/>
          <w:b/>
          <w:sz w:val="22"/>
          <w:szCs w:val="22"/>
        </w:rPr>
      </w:pPr>
      <w:r w:rsidRPr="00136BC8">
        <w:rPr>
          <w:rFonts w:ascii="Bookman Old Style" w:hAnsi="Bookman Old Style" w:cs="Helvetica"/>
          <w:sz w:val="22"/>
          <w:szCs w:val="22"/>
        </w:rPr>
        <w:t>Account No: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2500090022284</w:t>
      </w:r>
    </w:p>
    <w:p w14:paraId="3B511DE3" w14:textId="77777777" w:rsidR="00CF5D40" w:rsidRPr="00136BC8" w:rsidRDefault="00CF5D40" w:rsidP="00CF5D40">
      <w:pPr>
        <w:autoSpaceDE w:val="0"/>
        <w:autoSpaceDN w:val="0"/>
        <w:adjustRightInd w:val="0"/>
        <w:spacing w:line="360" w:lineRule="auto"/>
        <w:ind w:left="720"/>
        <w:rPr>
          <w:rFonts w:ascii="Bookman Old Style" w:hAnsi="Bookman Old Style" w:cs="Helvetica"/>
          <w:b/>
          <w:sz w:val="22"/>
          <w:szCs w:val="22"/>
        </w:rPr>
      </w:pPr>
      <w:r w:rsidRPr="00136BC8">
        <w:rPr>
          <w:rFonts w:ascii="Bookman Old Style" w:hAnsi="Bookman Old Style" w:cs="Helvetica"/>
          <w:sz w:val="22"/>
          <w:szCs w:val="22"/>
        </w:rPr>
        <w:t>SWIFT: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BERHETAA</w:t>
      </w:r>
    </w:p>
    <w:p w14:paraId="31F453D3" w14:textId="77777777" w:rsidR="00CF5D40" w:rsidRPr="00136BC8" w:rsidRDefault="00CF5D40" w:rsidP="00CF5D40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136BC8">
        <w:rPr>
          <w:rFonts w:ascii="Bookman Old Style" w:hAnsi="Bookman Old Style" w:cs="Helvetica"/>
          <w:sz w:val="22"/>
          <w:szCs w:val="22"/>
        </w:rPr>
        <w:t>Address: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Bole Sub City, Cameron St. K03/05,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H.No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>. 2185, Addis Ababa, ETHIOPIA</w:t>
      </w:r>
    </w:p>
    <w:p w14:paraId="2734778B" w14:textId="77777777" w:rsidR="00CF5D40" w:rsidRPr="006D6305" w:rsidRDefault="00CF5D40" w:rsidP="006D6305">
      <w:pPr>
        <w:pStyle w:val="ListParagraph"/>
        <w:spacing w:line="480" w:lineRule="auto"/>
        <w:ind w:left="1080"/>
        <w:rPr>
          <w:rFonts w:ascii="Bookman Old Style" w:hAnsi="Bookman Old Style"/>
          <w:sz w:val="22"/>
          <w:szCs w:val="22"/>
        </w:rPr>
      </w:pPr>
    </w:p>
    <w:p w14:paraId="0722BC26" w14:textId="77777777" w:rsidR="006D6305" w:rsidRPr="006D6305" w:rsidRDefault="006D6305" w:rsidP="006D6305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b/>
          <w:sz w:val="22"/>
          <w:szCs w:val="22"/>
        </w:rPr>
        <w:t>Transfer in Foreign Currency</w:t>
      </w:r>
    </w:p>
    <w:p w14:paraId="56C9AA00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lastRenderedPageBreak/>
        <w:t xml:space="preserve">Account name: - </w:t>
      </w:r>
      <w:r w:rsidRPr="006D6305">
        <w:rPr>
          <w:rFonts w:ascii="Bookman Old Style" w:hAnsi="Bookman Old Style"/>
          <w:b/>
          <w:sz w:val="22"/>
          <w:szCs w:val="22"/>
        </w:rPr>
        <w:t>SIM Ethiopia</w:t>
      </w:r>
    </w:p>
    <w:p w14:paraId="118BA6A2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6D6305">
        <w:rPr>
          <w:rFonts w:ascii="Bookman Old Style" w:hAnsi="Bookman Old Style" w:cs="Arial"/>
          <w:shd w:val="clear" w:color="auto" w:fill="FFFFFF"/>
        </w:rPr>
        <w:t>Address: </w:t>
      </w:r>
      <w:r w:rsidRPr="006D6305">
        <w:rPr>
          <w:rFonts w:ascii="Bookman Old Style" w:hAnsi="Bookman Old Style" w:cs="Arial"/>
          <w:b/>
          <w:shd w:val="clear" w:color="auto" w:fill="FFFFFF"/>
        </w:rPr>
        <w:t>Addis Ababa, Lideta Kifle Ketema, W 07, House No. 598</w:t>
      </w:r>
    </w:p>
    <w:p w14:paraId="35844628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Bank: - </w:t>
      </w:r>
      <w:r w:rsidRPr="006D6305">
        <w:rPr>
          <w:rFonts w:ascii="Bookman Old Style" w:hAnsi="Bookman Old Style"/>
          <w:b/>
          <w:sz w:val="22"/>
          <w:szCs w:val="22"/>
        </w:rPr>
        <w:t>Commercial Bank of Ethiopia, IFPD INC Division/Branch</w:t>
      </w:r>
    </w:p>
    <w:p w14:paraId="2E8433F0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 w:cs="Arial"/>
          <w:b/>
          <w:shd w:val="clear" w:color="auto" w:fill="FFFFFF"/>
        </w:rPr>
      </w:pPr>
      <w:r w:rsidRPr="006D6305">
        <w:rPr>
          <w:rFonts w:ascii="Bookman Old Style" w:hAnsi="Bookman Old Style"/>
          <w:sz w:val="22"/>
          <w:szCs w:val="22"/>
        </w:rPr>
        <w:t xml:space="preserve">Account Number: - </w:t>
      </w:r>
      <w:r w:rsidRPr="006D6305">
        <w:rPr>
          <w:rFonts w:ascii="Bookman Old Style" w:hAnsi="Bookman Old Style" w:cs="Arial"/>
          <w:b/>
          <w:shd w:val="clear" w:color="auto" w:fill="FFFFFF"/>
        </w:rPr>
        <w:t>1000001151537</w:t>
      </w:r>
    </w:p>
    <w:p w14:paraId="20C95C00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ID Type: - </w:t>
      </w:r>
      <w:r w:rsidRPr="006D6305">
        <w:rPr>
          <w:rFonts w:ascii="Bookman Old Style" w:hAnsi="Bookman Old Style"/>
          <w:b/>
          <w:sz w:val="22"/>
          <w:szCs w:val="22"/>
        </w:rPr>
        <w:t>SWIFT</w:t>
      </w:r>
    </w:p>
    <w:p w14:paraId="67DB2F5C" w14:textId="77777777" w:rsidR="007C21C1" w:rsidRPr="006D6305" w:rsidRDefault="007C21C1" w:rsidP="007C21C1">
      <w:pPr>
        <w:spacing w:line="360" w:lineRule="auto"/>
        <w:ind w:left="720"/>
        <w:rPr>
          <w:rFonts w:ascii="Bookman Old Style" w:hAnsi="Bookman Old Style"/>
          <w:sz w:val="22"/>
          <w:szCs w:val="22"/>
        </w:rPr>
      </w:pPr>
      <w:r w:rsidRPr="006D6305">
        <w:rPr>
          <w:rFonts w:ascii="Bookman Old Style" w:hAnsi="Bookman Old Style"/>
          <w:sz w:val="22"/>
          <w:szCs w:val="22"/>
        </w:rPr>
        <w:t xml:space="preserve">ID: - </w:t>
      </w:r>
      <w:r w:rsidRPr="006D6305">
        <w:rPr>
          <w:rFonts w:ascii="Bookman Old Style" w:hAnsi="Bookman Old Style"/>
          <w:b/>
          <w:sz w:val="22"/>
          <w:szCs w:val="22"/>
        </w:rPr>
        <w:t>CBETETAA</w:t>
      </w:r>
    </w:p>
    <w:p w14:paraId="6BDAF8A3" w14:textId="77777777" w:rsidR="00CF5D40" w:rsidRPr="00136BC8" w:rsidRDefault="00CF5D40" w:rsidP="00CF5D40">
      <w:pPr>
        <w:spacing w:line="360" w:lineRule="auto"/>
        <w:ind w:left="720"/>
        <w:rPr>
          <w:rFonts w:ascii="Bookman Old Style" w:hAnsi="Bookman Old Style"/>
          <w:b/>
          <w:sz w:val="22"/>
          <w:szCs w:val="22"/>
        </w:rPr>
      </w:pPr>
      <w:r w:rsidRPr="00136BC8">
        <w:rPr>
          <w:rFonts w:ascii="Bookman Old Style" w:hAnsi="Bookman Old Style" w:cs="Helvetica"/>
          <w:sz w:val="22"/>
          <w:szCs w:val="22"/>
        </w:rPr>
        <w:t>Address:</w:t>
      </w:r>
      <w:r w:rsidRPr="00136BC8">
        <w:rPr>
          <w:rFonts w:ascii="Bookman Old Style" w:hAnsi="Bookman Old Style" w:cs="Helvetica"/>
          <w:b/>
          <w:sz w:val="22"/>
          <w:szCs w:val="22"/>
        </w:rPr>
        <w:t xml:space="preserve"> Bole Sub City, Cameron St. K03/05, </w:t>
      </w:r>
      <w:proofErr w:type="spellStart"/>
      <w:r w:rsidRPr="00136BC8">
        <w:rPr>
          <w:rFonts w:ascii="Bookman Old Style" w:hAnsi="Bookman Old Style" w:cs="Helvetica"/>
          <w:b/>
          <w:sz w:val="22"/>
          <w:szCs w:val="22"/>
        </w:rPr>
        <w:t>H.No</w:t>
      </w:r>
      <w:proofErr w:type="spellEnd"/>
      <w:r w:rsidRPr="00136BC8">
        <w:rPr>
          <w:rFonts w:ascii="Bookman Old Style" w:hAnsi="Bookman Old Style" w:cs="Helvetica"/>
          <w:b/>
          <w:sz w:val="22"/>
          <w:szCs w:val="22"/>
        </w:rPr>
        <w:t>. 2185, Addis Ababa, ETHIOPIA</w:t>
      </w:r>
      <w:bookmarkStart w:id="0" w:name="_GoBack"/>
      <w:bookmarkEnd w:id="0"/>
    </w:p>
    <w:p w14:paraId="47C95DBA" w14:textId="77777777" w:rsidR="00136BC8" w:rsidRDefault="00136BC8" w:rsidP="007C21C1">
      <w:pPr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b/>
          <w:color w:val="FF0000"/>
          <w:sz w:val="21"/>
          <w:szCs w:val="21"/>
        </w:rPr>
      </w:pPr>
    </w:p>
    <w:p w14:paraId="74374DB8" w14:textId="49AEF4B4" w:rsidR="00E24610" w:rsidRPr="00E24610" w:rsidRDefault="00E24610" w:rsidP="00E24610">
      <w:pPr>
        <w:spacing w:line="360" w:lineRule="auto"/>
        <w:rPr>
          <w:rFonts w:ascii="Bookman Old Style" w:hAnsi="Bookman Old Style"/>
          <w:sz w:val="22"/>
          <w:szCs w:val="22"/>
        </w:rPr>
      </w:pPr>
      <w:proofErr w:type="spellStart"/>
      <w:r w:rsidRPr="00E24610">
        <w:rPr>
          <w:rFonts w:ascii="Bookman Old Style" w:hAnsi="Bookman Old Style"/>
          <w:sz w:val="22"/>
          <w:szCs w:val="22"/>
        </w:rPr>
        <w:t>Ato</w:t>
      </w:r>
      <w:proofErr w:type="spellEnd"/>
      <w:r w:rsidRPr="00E246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4610">
        <w:rPr>
          <w:rFonts w:ascii="Bookman Old Style" w:hAnsi="Bookman Old Style"/>
          <w:sz w:val="22"/>
          <w:szCs w:val="22"/>
        </w:rPr>
        <w:t>Workalemahu</w:t>
      </w:r>
      <w:proofErr w:type="spellEnd"/>
      <w:r w:rsidRPr="00E246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4610">
        <w:rPr>
          <w:rFonts w:ascii="Bookman Old Style" w:hAnsi="Bookman Old Style"/>
          <w:sz w:val="22"/>
          <w:szCs w:val="22"/>
        </w:rPr>
        <w:t>Chebudie</w:t>
      </w:r>
      <w:proofErr w:type="spellEnd"/>
      <w:r w:rsidRPr="00E24610">
        <w:rPr>
          <w:rFonts w:ascii="Bookman Old Style" w:hAnsi="Bookman Old Style"/>
          <w:sz w:val="22"/>
          <w:szCs w:val="22"/>
        </w:rPr>
        <w:t xml:space="preserve"> (Finance Officer) </w:t>
      </w:r>
    </w:p>
    <w:p w14:paraId="08AD7426" w14:textId="407CC9A1" w:rsidR="00E24610" w:rsidRPr="00E24610" w:rsidRDefault="00E24610" w:rsidP="00E24610">
      <w:pPr>
        <w:spacing w:line="480" w:lineRule="auto"/>
        <w:rPr>
          <w:rFonts w:ascii="Bookman Old Style" w:hAnsi="Bookman Old Style"/>
          <w:sz w:val="22"/>
          <w:szCs w:val="22"/>
        </w:rPr>
      </w:pPr>
      <w:r w:rsidRPr="00E24610">
        <w:rPr>
          <w:rFonts w:ascii="Bookman Old Style" w:hAnsi="Bookman Old Style"/>
          <w:sz w:val="22"/>
          <w:szCs w:val="22"/>
        </w:rPr>
        <w:t xml:space="preserve">Email: </w:t>
      </w:r>
      <w:hyperlink r:id="rId7" w:history="1">
        <w:r w:rsidRPr="00E24610">
          <w:rPr>
            <w:rStyle w:val="Hyperlink"/>
            <w:rFonts w:ascii="Bookman Old Style" w:hAnsi="Bookman Old Style"/>
            <w:sz w:val="22"/>
            <w:szCs w:val="22"/>
          </w:rPr>
          <w:t>workalemahu.chebudie@binghamacademy.net</w:t>
        </w:r>
      </w:hyperlink>
      <w:r w:rsidRPr="00E24610">
        <w:rPr>
          <w:rFonts w:ascii="Bookman Old Style" w:hAnsi="Bookman Old Style"/>
          <w:sz w:val="22"/>
          <w:szCs w:val="22"/>
        </w:rPr>
        <w:tab/>
        <w:t xml:space="preserve">        </w:t>
      </w:r>
      <w:r>
        <w:rPr>
          <w:rFonts w:ascii="Bookman Old Style" w:hAnsi="Bookman Old Style"/>
          <w:sz w:val="22"/>
          <w:szCs w:val="22"/>
        </w:rPr>
        <w:br/>
      </w:r>
      <w:r w:rsidRPr="00E24610">
        <w:rPr>
          <w:rFonts w:ascii="Bookman Old Style" w:hAnsi="Bookman Old Style"/>
          <w:sz w:val="22"/>
          <w:szCs w:val="22"/>
        </w:rPr>
        <w:t>Contact number: 011-279-74-80/81/82</w:t>
      </w:r>
    </w:p>
    <w:p w14:paraId="014D834A" w14:textId="14ADB5F8" w:rsidR="00E24610" w:rsidRPr="00E24610" w:rsidRDefault="00E24610" w:rsidP="00E24610">
      <w:pPr>
        <w:spacing w:line="480" w:lineRule="auto"/>
        <w:rPr>
          <w:rFonts w:ascii="Bookman Old Style" w:hAnsi="Bookman Old Style"/>
          <w:sz w:val="22"/>
          <w:szCs w:val="22"/>
        </w:rPr>
      </w:pPr>
      <w:r w:rsidRPr="00E24610">
        <w:rPr>
          <w:rFonts w:ascii="Bookman Old Style" w:hAnsi="Bookman Old Style"/>
          <w:sz w:val="22"/>
          <w:szCs w:val="22"/>
        </w:rPr>
        <w:t xml:space="preserve">W/t </w:t>
      </w:r>
      <w:proofErr w:type="spellStart"/>
      <w:r w:rsidRPr="00E24610">
        <w:rPr>
          <w:rFonts w:ascii="Bookman Old Style" w:hAnsi="Bookman Old Style"/>
          <w:sz w:val="22"/>
          <w:szCs w:val="22"/>
        </w:rPr>
        <w:t>Tsega</w:t>
      </w:r>
      <w:proofErr w:type="spellEnd"/>
      <w:r w:rsidRPr="00E2461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E24610">
        <w:rPr>
          <w:rFonts w:ascii="Bookman Old Style" w:hAnsi="Bookman Old Style"/>
          <w:sz w:val="22"/>
          <w:szCs w:val="22"/>
        </w:rPr>
        <w:t>Seyoum</w:t>
      </w:r>
      <w:proofErr w:type="spellEnd"/>
      <w:r w:rsidRPr="00E24610">
        <w:rPr>
          <w:rFonts w:ascii="Bookman Old Style" w:hAnsi="Bookman Old Style"/>
          <w:sz w:val="22"/>
          <w:szCs w:val="22"/>
        </w:rPr>
        <w:t xml:space="preserve"> (Accountant)</w:t>
      </w:r>
      <w:r w:rsidRPr="00E24610">
        <w:rPr>
          <w:rFonts w:ascii="Bookman Old Style" w:hAnsi="Bookman Old Style"/>
          <w:sz w:val="22"/>
          <w:szCs w:val="22"/>
        </w:rPr>
        <w:tab/>
      </w:r>
    </w:p>
    <w:p w14:paraId="15B26B2D" w14:textId="77777777" w:rsidR="00E24610" w:rsidRPr="00E24610" w:rsidRDefault="00E24610" w:rsidP="00E24610">
      <w:pPr>
        <w:spacing w:line="480" w:lineRule="auto"/>
        <w:rPr>
          <w:rFonts w:ascii="Bookman Old Style" w:hAnsi="Bookman Old Style"/>
          <w:sz w:val="22"/>
          <w:szCs w:val="22"/>
        </w:rPr>
      </w:pPr>
      <w:r w:rsidRPr="00E24610">
        <w:rPr>
          <w:rFonts w:ascii="Bookman Old Style" w:hAnsi="Bookman Old Style"/>
          <w:sz w:val="22"/>
          <w:szCs w:val="22"/>
        </w:rPr>
        <w:t>Email:</w:t>
      </w:r>
      <w:r w:rsidRPr="00E24610">
        <w:rPr>
          <w:rFonts w:ascii="Bookman Old Style" w:hAnsi="Bookman Old Style"/>
          <w:sz w:val="22"/>
          <w:szCs w:val="22"/>
        </w:rPr>
        <w:tab/>
        <w:t xml:space="preserve"> </w:t>
      </w:r>
      <w:hyperlink r:id="rId8" w:history="1">
        <w:r w:rsidRPr="00E24610">
          <w:rPr>
            <w:rStyle w:val="Hyperlink"/>
            <w:rFonts w:ascii="Bookman Old Style" w:hAnsi="Bookman Old Style"/>
            <w:sz w:val="22"/>
            <w:szCs w:val="22"/>
          </w:rPr>
          <w:t>tsega.seyoum@binghamacademy.net</w:t>
        </w:r>
      </w:hyperlink>
      <w:r w:rsidRPr="00E24610">
        <w:rPr>
          <w:rFonts w:ascii="Bookman Old Style" w:hAnsi="Bookman Old Style"/>
          <w:sz w:val="22"/>
          <w:szCs w:val="22"/>
        </w:rPr>
        <w:tab/>
        <w:t xml:space="preserve">        </w:t>
      </w:r>
    </w:p>
    <w:p w14:paraId="78C66726" w14:textId="77777777" w:rsidR="00E24610" w:rsidRPr="00E24610" w:rsidRDefault="00E24610" w:rsidP="00E24610">
      <w:pPr>
        <w:spacing w:line="480" w:lineRule="auto"/>
        <w:rPr>
          <w:rFonts w:ascii="Bookman Old Style" w:hAnsi="Bookman Old Style"/>
          <w:b/>
          <w:sz w:val="22"/>
          <w:szCs w:val="22"/>
        </w:rPr>
      </w:pPr>
      <w:r w:rsidRPr="00E24610">
        <w:rPr>
          <w:rFonts w:ascii="Bookman Old Style" w:hAnsi="Bookman Old Style"/>
          <w:sz w:val="22"/>
          <w:szCs w:val="22"/>
        </w:rPr>
        <w:t>Contact number: 011-279-74-80/81/82</w:t>
      </w:r>
    </w:p>
    <w:p w14:paraId="03C886F3" w14:textId="3EEDC28A" w:rsidR="007C21C1" w:rsidRDefault="007C21C1" w:rsidP="007C21C1"/>
    <w:p w14:paraId="424CECB1" w14:textId="77777777" w:rsidR="007C21C1" w:rsidRDefault="007C21C1" w:rsidP="007C21C1"/>
    <w:sectPr w:rsidR="007C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312"/>
    <w:multiLevelType w:val="hybridMultilevel"/>
    <w:tmpl w:val="586EFD1C"/>
    <w:lvl w:ilvl="0" w:tplc="1AD240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5206A2"/>
    <w:multiLevelType w:val="hybridMultilevel"/>
    <w:tmpl w:val="8B12D88A"/>
    <w:lvl w:ilvl="0" w:tplc="6E5AE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B5C2F"/>
    <w:multiLevelType w:val="hybridMultilevel"/>
    <w:tmpl w:val="924E2FB4"/>
    <w:lvl w:ilvl="0" w:tplc="27FC53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1"/>
    <w:rsid w:val="00136BC8"/>
    <w:rsid w:val="0014128C"/>
    <w:rsid w:val="00234852"/>
    <w:rsid w:val="0026400B"/>
    <w:rsid w:val="004D69FC"/>
    <w:rsid w:val="006B4333"/>
    <w:rsid w:val="006D6305"/>
    <w:rsid w:val="007C21C1"/>
    <w:rsid w:val="00CF5D40"/>
    <w:rsid w:val="00DE12B6"/>
    <w:rsid w:val="00E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0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1C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21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1C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ga.seyoum@binghamacademy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kalemahu.chebudie@binghamacadem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alemahu.chebudie@binghamacademy.net%20%20or%20tsega.seyoum@binghamacademy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Bridges</dc:creator>
  <cp:keywords/>
  <dc:description/>
  <cp:lastModifiedBy>hp</cp:lastModifiedBy>
  <cp:revision>10</cp:revision>
  <dcterms:created xsi:type="dcterms:W3CDTF">2023-01-17T06:00:00Z</dcterms:created>
  <dcterms:modified xsi:type="dcterms:W3CDTF">2024-02-02T12:05:00Z</dcterms:modified>
</cp:coreProperties>
</file>